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firstLine="72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ПРЕДМЕТ: 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 ЗАХТЕВ ЗА СУБВЕНЦИОНИСАЊЕ КУПОВИНЕ МАШИНА ЗА ПРИМАРНУ ОБРАДУ ЗЕМЉИШТА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Назив купљене опреме                                                          Цена (динара)</w:t>
      </w:r>
    </w:p>
    <w:p w:rsidR="00000000" w:rsidDel="00000000" w:rsidP="00000000" w:rsidRDefault="00000000" w:rsidRPr="00000000" w14:paraId="0000000A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1.__________________                                                          ____________ </w:t>
      </w:r>
    </w:p>
    <w:p w:rsidR="00000000" w:rsidDel="00000000" w:rsidP="00000000" w:rsidRDefault="00000000" w:rsidRPr="00000000" w14:paraId="0000000B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2.__________________                                                          ____________ </w:t>
      </w:r>
    </w:p>
    <w:p w:rsidR="00000000" w:rsidDel="00000000" w:rsidP="00000000" w:rsidRDefault="00000000" w:rsidRPr="00000000" w14:paraId="0000000C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Прилози (заокружити редни број приложеног документа):</w:t>
      </w:r>
    </w:p>
    <w:p w:rsidR="00000000" w:rsidDel="00000000" w:rsidP="00000000" w:rsidRDefault="00000000" w:rsidRPr="00000000" w14:paraId="0000000E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Прилози (заокружити редни број приложеног документа):</w:t>
      </w:r>
    </w:p>
    <w:p w:rsidR="00000000" w:rsidDel="00000000" w:rsidP="00000000" w:rsidRDefault="00000000" w:rsidRPr="00000000" w14:paraId="00000011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извод из Регистра пољопривредних газдинстава-подаци о пољопривредном газдинству, из текуће године (фотокопија – преузима се из е-аграра).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извод из Регистра пољопривредних газдинстава-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структура биљне производње, из текуће године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(фотокопија-преузима се из е-аграра).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доказ о извршеном плаћању предметне инвестиције, и то: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извод оверен од стране банке или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уплатница или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фискални рачун или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фискални рачун уколико исти садржи податке о купцу или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фискални рачун и оригинал пратећи документ (спецификација фискалног рачуна и слично, са подацима о купцу) уколико фискални рачун не садржи податке о купцу.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Рачун, односно плаћање може бити извршено у 2024, 2025.  и 2026. години,.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фотокопија гарантног листа предметне механизације за коју је утврђена обавеза издавања гарантног листа, односно изјава добављача да иста не подлеже обавези издавања гарантног листа.</w:t>
      </w:r>
    </w:p>
    <w:p w:rsidR="00000000" w:rsidDel="00000000" w:rsidP="00000000" w:rsidRDefault="00000000" w:rsidRPr="00000000" w14:paraId="0000001C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Изјављујем да за субвенционисање куповине предметне инвестиције нисам конкурисао код другог јавног фонда. </w:t>
      </w:r>
    </w:p>
    <w:p w:rsidR="00000000" w:rsidDel="00000000" w:rsidP="00000000" w:rsidRDefault="00000000" w:rsidRPr="00000000" w14:paraId="0000001F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Подносилац захтева</w:t>
      </w:r>
    </w:p>
    <w:p w:rsidR="00000000" w:rsidDel="00000000" w:rsidP="00000000" w:rsidRDefault="00000000" w:rsidRPr="00000000" w14:paraId="00000023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    </w:t>
      </w:r>
    </w:p>
    <w:p w:rsidR="00000000" w:rsidDel="00000000" w:rsidP="00000000" w:rsidRDefault="00000000" w:rsidRPr="00000000" w14:paraId="00000025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26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28">
      <w:pPr>
        <w:spacing w:after="0" w:lineRule="auto"/>
        <w:rPr/>
      </w:pPr>
      <w:r w:rsidDel="00000000" w:rsidR="00000000" w:rsidRPr="00000000">
        <w:rPr>
          <w:sz w:val="24"/>
          <w:szCs w:val="24"/>
          <w:rtl w:val="0"/>
        </w:rPr>
        <w:t xml:space="preserve">  (телефон фиксни и мобилни)                                               (својеручни потпис)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284" w:left="1440" w:right="1440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sr-Latn-CS"/>
      </w:rPr>
    </w:rPrDefault>
    <w:pPrDefault>
      <w:pPr>
        <w:spacing w:after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15"/>
      <w:szCs w:val="15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